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005D" w14:textId="7F6D5E41" w:rsidR="00A20F48" w:rsidRPr="00A52E4F" w:rsidRDefault="00B63F89">
      <w:pPr>
        <w:rPr>
          <w:b/>
          <w:bCs/>
        </w:rPr>
      </w:pPr>
      <w:r w:rsidRPr="00A52E4F">
        <w:rPr>
          <w:b/>
          <w:bCs/>
        </w:rPr>
        <w:t>Trojans club AGM</w:t>
      </w:r>
      <w:r w:rsidRPr="00A52E4F">
        <w:rPr>
          <w:b/>
          <w:bCs/>
        </w:rPr>
        <w:tab/>
      </w:r>
      <w:r w:rsidRPr="00A52E4F">
        <w:rPr>
          <w:b/>
          <w:bCs/>
        </w:rPr>
        <w:tab/>
      </w:r>
      <w:r w:rsidR="00DD3E5E" w:rsidRPr="00A52E4F">
        <w:rPr>
          <w:b/>
          <w:bCs/>
        </w:rPr>
        <w:t>November 2023</w:t>
      </w:r>
    </w:p>
    <w:p w14:paraId="7E098FBF" w14:textId="788D2802" w:rsidR="00EF73EF" w:rsidRPr="00D12883" w:rsidRDefault="00DD3E5E">
      <w:pPr>
        <w:rPr>
          <w:b/>
          <w:bCs/>
        </w:rPr>
      </w:pPr>
      <w:r w:rsidRPr="007E6652">
        <w:rPr>
          <w:b/>
          <w:bCs/>
        </w:rPr>
        <w:t xml:space="preserve">Recommendation </w:t>
      </w:r>
      <w:r w:rsidR="002F7889">
        <w:rPr>
          <w:b/>
          <w:bCs/>
        </w:rPr>
        <w:t xml:space="preserve">of </w:t>
      </w:r>
      <w:r w:rsidR="00B977E7">
        <w:rPr>
          <w:b/>
          <w:bCs/>
        </w:rPr>
        <w:t xml:space="preserve">Trojans Club Directors </w:t>
      </w:r>
      <w:r w:rsidRPr="007E6652">
        <w:rPr>
          <w:b/>
          <w:bCs/>
        </w:rPr>
        <w:t xml:space="preserve">to lease land </w:t>
      </w:r>
      <w:r w:rsidR="00EF73EF" w:rsidRPr="007E6652">
        <w:rPr>
          <w:b/>
          <w:bCs/>
        </w:rPr>
        <w:t>to padel stars</w:t>
      </w:r>
    </w:p>
    <w:p w14:paraId="10CBE505" w14:textId="19C39BC7" w:rsidR="00EF73EF" w:rsidRPr="00E7751C" w:rsidRDefault="00B01985" w:rsidP="00E7751C">
      <w:pPr>
        <w:pBdr>
          <w:top w:val="single" w:sz="4" w:space="1" w:color="auto"/>
          <w:left w:val="single" w:sz="4" w:space="4" w:color="auto"/>
          <w:bottom w:val="single" w:sz="4" w:space="1" w:color="auto"/>
          <w:right w:val="single" w:sz="4" w:space="4" w:color="auto"/>
        </w:pBdr>
        <w:rPr>
          <w:b/>
          <w:bCs/>
        </w:rPr>
      </w:pPr>
      <w:r>
        <w:rPr>
          <w:b/>
          <w:bCs/>
        </w:rPr>
        <w:t xml:space="preserve">Proposed </w:t>
      </w:r>
      <w:r w:rsidR="00A07C28" w:rsidRPr="00E7751C">
        <w:rPr>
          <w:b/>
          <w:bCs/>
        </w:rPr>
        <w:t>Re</w:t>
      </w:r>
      <w:r>
        <w:rPr>
          <w:b/>
          <w:bCs/>
        </w:rPr>
        <w:t>solution</w:t>
      </w:r>
    </w:p>
    <w:p w14:paraId="2B107368" w14:textId="3634E489" w:rsidR="00A07C28" w:rsidRDefault="00D16461" w:rsidP="00E7751C">
      <w:pPr>
        <w:pBdr>
          <w:top w:val="single" w:sz="4" w:space="1" w:color="auto"/>
          <w:left w:val="single" w:sz="4" w:space="4" w:color="auto"/>
          <w:bottom w:val="single" w:sz="4" w:space="1" w:color="auto"/>
          <w:right w:val="single" w:sz="4" w:space="4" w:color="auto"/>
        </w:pBdr>
      </w:pPr>
      <w:r>
        <w:t>That members agree t</w:t>
      </w:r>
      <w:r w:rsidR="00A07C28">
        <w:t>o approve a lease</w:t>
      </w:r>
      <w:r w:rsidR="00187B11">
        <w:t xml:space="preserve"> with padel star</w:t>
      </w:r>
      <w:r w:rsidR="004F59B5">
        <w:t>s for 25 years</w:t>
      </w:r>
      <w:r w:rsidR="00084E86">
        <w:t xml:space="preserve"> as per the terms in the lease agreement</w:t>
      </w:r>
      <w:r w:rsidR="004F59B5">
        <w:t xml:space="preserve"> </w:t>
      </w:r>
    </w:p>
    <w:p w14:paraId="713319F4" w14:textId="0E9B1793" w:rsidR="004F59B5" w:rsidRDefault="004F59B5">
      <w:r>
        <w:t xml:space="preserve">The club have been working with padel stars, a </w:t>
      </w:r>
      <w:r w:rsidR="00ED37BD">
        <w:t>growing padel company</w:t>
      </w:r>
      <w:r w:rsidR="00A52E4F">
        <w:t>, to develop an option for the introduction of 6 padel courts on</w:t>
      </w:r>
      <w:r w:rsidR="00B03D09">
        <w:t xml:space="preserve"> </w:t>
      </w:r>
      <w:r w:rsidR="00A52E4F">
        <w:t xml:space="preserve">the land that we </w:t>
      </w:r>
      <w:r w:rsidR="00A1750D">
        <w:t>own</w:t>
      </w:r>
      <w:r w:rsidR="00590BEC">
        <w:t>. The planning permission that we now have for the clubhouse included approval for 4 indoor and 2 outdoor courts, which would be built and paid for by padel stars.</w:t>
      </w:r>
    </w:p>
    <w:p w14:paraId="09BB76EE" w14:textId="14D01F32" w:rsidR="007B390E" w:rsidRDefault="007B390E">
      <w:r>
        <w:t>Padel stars as a company were one of a</w:t>
      </w:r>
      <w:r w:rsidR="00930A32">
        <w:t xml:space="preserve"> </w:t>
      </w:r>
      <w:r>
        <w:t>number of padel companies that expressed an interest in working with trojans</w:t>
      </w:r>
      <w:r w:rsidR="00442B4C">
        <w:t xml:space="preserve">, and were chosen as our preferred partner due to their ethos, their significant funding, and the previous </w:t>
      </w:r>
      <w:r w:rsidR="00930A32">
        <w:t xml:space="preserve">demonstration of the delivery by the directors of the </w:t>
      </w:r>
      <w:r w:rsidR="00E7751C">
        <w:t>company</w:t>
      </w:r>
      <w:r w:rsidR="00111245">
        <w:t>.</w:t>
      </w:r>
    </w:p>
    <w:p w14:paraId="131A6614" w14:textId="5315AE40" w:rsidR="00111245" w:rsidRDefault="00111245">
      <w:r>
        <w:t xml:space="preserve">For those of you unaware of padel, it is a very fast growing sport, usually played </w:t>
      </w:r>
      <w:r w:rsidR="00CE751A">
        <w:t>by pairs on a  small court 20m by 10m, with a hard ba</w:t>
      </w:r>
      <w:r w:rsidR="001E788C">
        <w:t>t</w:t>
      </w:r>
      <w:r w:rsidR="00CE751A">
        <w:t xml:space="preserve">, and a </w:t>
      </w:r>
      <w:r w:rsidR="001E788C">
        <w:t xml:space="preserve">ball. There are padel tennis courts springing up at locations around the country, and the intention is to have some </w:t>
      </w:r>
      <w:r w:rsidR="00AA45AA">
        <w:t>high quality ones built at trojans.</w:t>
      </w:r>
    </w:p>
    <w:p w14:paraId="70122424" w14:textId="15C2DF6F" w:rsidR="00D14E02" w:rsidRDefault="00D14E02">
      <w:r>
        <w:t>The experience built up developing a similar deal with the RFU</w:t>
      </w:r>
      <w:r w:rsidR="00833FA7">
        <w:t xml:space="preserve">, and the learning from that has been useful in developing </w:t>
      </w:r>
      <w:r w:rsidR="00EA7456">
        <w:t xml:space="preserve">the basis of </w:t>
      </w:r>
      <w:r w:rsidR="00833FA7">
        <w:t>this partnership.</w:t>
      </w:r>
    </w:p>
    <w:p w14:paraId="0AAA9B4B" w14:textId="4C218DE4" w:rsidR="00590BEC" w:rsidRDefault="00590BEC">
      <w:r>
        <w:t xml:space="preserve">The core </w:t>
      </w:r>
      <w:r w:rsidR="00792C37">
        <w:t>aspects of the deal are as follows.</w:t>
      </w:r>
    </w:p>
    <w:p w14:paraId="433E275B" w14:textId="7EEDA209" w:rsidR="00517CA8" w:rsidRDefault="00517CA8" w:rsidP="00124BC5">
      <w:pPr>
        <w:pStyle w:val="ListParagraph"/>
        <w:numPr>
          <w:ilvl w:val="0"/>
          <w:numId w:val="1"/>
        </w:numPr>
      </w:pPr>
      <w:r>
        <w:t>Trojans lease an area of land currently used for storage and the cricket nets</w:t>
      </w:r>
    </w:p>
    <w:p w14:paraId="3C62A8CE" w14:textId="5E170919" w:rsidR="007F20C3" w:rsidRDefault="007F20C3" w:rsidP="00124BC5">
      <w:pPr>
        <w:pStyle w:val="ListParagraph"/>
        <w:numPr>
          <w:ilvl w:val="0"/>
          <w:numId w:val="1"/>
        </w:numPr>
      </w:pPr>
      <w:r>
        <w:t xml:space="preserve">The club is paid an annual figure for each court, plus an additional sum should income reach </w:t>
      </w:r>
      <w:r w:rsidR="00124BC5">
        <w:t>particular</w:t>
      </w:r>
      <w:r>
        <w:t xml:space="preserve"> levels</w:t>
      </w:r>
      <w:r w:rsidR="00B6085B">
        <w:t>. The net figure we will receive is between £60 and £65,000 per annum</w:t>
      </w:r>
    </w:p>
    <w:p w14:paraId="711B7344" w14:textId="292A89AE" w:rsidR="00B05218" w:rsidRDefault="00B05218" w:rsidP="00124BC5">
      <w:pPr>
        <w:pStyle w:val="ListParagraph"/>
        <w:numPr>
          <w:ilvl w:val="0"/>
          <w:numId w:val="1"/>
        </w:numPr>
      </w:pPr>
      <w:r>
        <w:t>The lease is for 25 ye</w:t>
      </w:r>
      <w:r w:rsidR="00B03D09">
        <w:t>a</w:t>
      </w:r>
      <w:r>
        <w:t>rs with a break</w:t>
      </w:r>
      <w:r w:rsidR="00203D98">
        <w:t xml:space="preserve"> clause</w:t>
      </w:r>
      <w:r>
        <w:t xml:space="preserve"> at 10 ye</w:t>
      </w:r>
      <w:r w:rsidR="00B03D09">
        <w:t>a</w:t>
      </w:r>
      <w:r>
        <w:t>rs</w:t>
      </w:r>
    </w:p>
    <w:p w14:paraId="1725520D" w14:textId="1C07F14E" w:rsidR="00124BC5" w:rsidRDefault="00124BC5" w:rsidP="00124BC5">
      <w:pPr>
        <w:pStyle w:val="ListParagraph"/>
        <w:numPr>
          <w:ilvl w:val="0"/>
          <w:numId w:val="1"/>
        </w:numPr>
      </w:pPr>
      <w:r>
        <w:t>The income is linked to inflation</w:t>
      </w:r>
    </w:p>
    <w:p w14:paraId="42E2AAB4" w14:textId="296B9A39" w:rsidR="00124BC5" w:rsidRDefault="00124BC5" w:rsidP="00124BC5">
      <w:pPr>
        <w:pStyle w:val="ListParagraph"/>
        <w:numPr>
          <w:ilvl w:val="0"/>
          <w:numId w:val="1"/>
        </w:numPr>
      </w:pPr>
      <w:r>
        <w:t>The padel company pay a</w:t>
      </w:r>
      <w:r w:rsidR="00156A3E">
        <w:t>n additional</w:t>
      </w:r>
      <w:r>
        <w:t xml:space="preserve"> service charge which </w:t>
      </w:r>
      <w:r w:rsidR="00F943D9">
        <w:t xml:space="preserve">covers the cost of </w:t>
      </w:r>
      <w:r w:rsidR="000A40AB">
        <w:t>club operations</w:t>
      </w:r>
      <w:r w:rsidR="00F943D9">
        <w:t xml:space="preserve"> such as waste collection, maintenance,  etc</w:t>
      </w:r>
      <w:r w:rsidR="00C06243">
        <w:t>.</w:t>
      </w:r>
    </w:p>
    <w:p w14:paraId="56F48977" w14:textId="57DCF4D6" w:rsidR="00AA45AA" w:rsidRDefault="00AA45AA" w:rsidP="00124BC5">
      <w:pPr>
        <w:pStyle w:val="ListParagraph"/>
        <w:numPr>
          <w:ilvl w:val="0"/>
          <w:numId w:val="1"/>
        </w:numPr>
      </w:pPr>
      <w:r>
        <w:t>The users of padel are able to access our bar</w:t>
      </w:r>
      <w:r w:rsidR="002122CD">
        <w:t xml:space="preserve"> </w:t>
      </w:r>
      <w:r w:rsidR="001D1C3F">
        <w:t>,</w:t>
      </w:r>
      <w:r w:rsidR="002122CD">
        <w:t xml:space="preserve"> catering </w:t>
      </w:r>
      <w:r w:rsidR="001D1C3F">
        <w:t xml:space="preserve">and changing </w:t>
      </w:r>
      <w:r w:rsidR="002122CD">
        <w:t>facilities</w:t>
      </w:r>
    </w:p>
    <w:p w14:paraId="659BE3E2" w14:textId="7C9BD4CC" w:rsidR="00617C21" w:rsidRDefault="00617C21" w:rsidP="00124BC5">
      <w:pPr>
        <w:pStyle w:val="ListParagraph"/>
        <w:numPr>
          <w:ilvl w:val="0"/>
          <w:numId w:val="1"/>
        </w:numPr>
      </w:pPr>
      <w:r>
        <w:t>Member</w:t>
      </w:r>
      <w:r w:rsidR="00382157">
        <w:t>s</w:t>
      </w:r>
      <w:r>
        <w:t xml:space="preserve"> of </w:t>
      </w:r>
      <w:r w:rsidR="00382157">
        <w:t>T</w:t>
      </w:r>
      <w:r>
        <w:t xml:space="preserve">rojans will be able to become members of padel </w:t>
      </w:r>
      <w:r w:rsidR="0059600B">
        <w:t xml:space="preserve">business </w:t>
      </w:r>
      <w:r>
        <w:t xml:space="preserve">or </w:t>
      </w:r>
      <w:r w:rsidR="002F3A0A">
        <w:t xml:space="preserve">pay to </w:t>
      </w:r>
      <w:r>
        <w:t xml:space="preserve">play </w:t>
      </w:r>
      <w:r w:rsidR="008219DC">
        <w:t>occasiona</w:t>
      </w:r>
      <w:r w:rsidR="0059600B">
        <w:t>l</w:t>
      </w:r>
      <w:r w:rsidR="008219DC">
        <w:t>ly</w:t>
      </w:r>
      <w:r>
        <w:t>.</w:t>
      </w:r>
    </w:p>
    <w:p w14:paraId="098609DE" w14:textId="03FB219B" w:rsidR="00C06243" w:rsidRDefault="00B05218" w:rsidP="00124BC5">
      <w:pPr>
        <w:pStyle w:val="ListParagraph"/>
        <w:numPr>
          <w:ilvl w:val="0"/>
          <w:numId w:val="1"/>
        </w:numPr>
      </w:pPr>
      <w:r>
        <w:t>The padel courts are being built by a company with significant expertise in this.</w:t>
      </w:r>
    </w:p>
    <w:p w14:paraId="6AE65280" w14:textId="769373BC" w:rsidR="003B2A53" w:rsidRDefault="003B2A53" w:rsidP="00124BC5">
      <w:pPr>
        <w:pStyle w:val="ListParagraph"/>
        <w:numPr>
          <w:ilvl w:val="0"/>
          <w:numId w:val="1"/>
        </w:numPr>
      </w:pPr>
      <w:r>
        <w:t>Padel wil</w:t>
      </w:r>
      <w:r w:rsidR="00F21753">
        <w:t>l</w:t>
      </w:r>
      <w:r>
        <w:t xml:space="preserve"> contribute to the development of new cricket nets to replace those being lost</w:t>
      </w:r>
    </w:p>
    <w:p w14:paraId="205D0525" w14:textId="73DFF799" w:rsidR="004D331A" w:rsidRDefault="004D331A" w:rsidP="00124BC5">
      <w:pPr>
        <w:pStyle w:val="ListParagraph"/>
        <w:numPr>
          <w:ilvl w:val="0"/>
          <w:numId w:val="1"/>
        </w:numPr>
      </w:pPr>
      <w:r>
        <w:t>Padel stars will not limit membership to any sectors of the community</w:t>
      </w:r>
    </w:p>
    <w:p w14:paraId="1AF387DF" w14:textId="775C4A65" w:rsidR="00F21753" w:rsidRDefault="00F21753" w:rsidP="00F21753">
      <w:r>
        <w:t xml:space="preserve">Due to significant benefit this will bring to the </w:t>
      </w:r>
      <w:r w:rsidR="0085251B">
        <w:t>T</w:t>
      </w:r>
      <w:r>
        <w:t xml:space="preserve">rojans </w:t>
      </w:r>
      <w:r w:rsidR="0085251B">
        <w:t>C</w:t>
      </w:r>
      <w:r>
        <w:t xml:space="preserve">lub in terms of new facilities, new profile, new income and </w:t>
      </w:r>
      <w:r w:rsidR="009D014F">
        <w:t>a</w:t>
      </w:r>
      <w:r w:rsidR="00B7056D">
        <w:t xml:space="preserve"> participation in a complementary </w:t>
      </w:r>
      <w:r w:rsidR="009D014F">
        <w:t>s</w:t>
      </w:r>
      <w:r w:rsidR="00B7056D">
        <w:t>port</w:t>
      </w:r>
      <w:r w:rsidR="009D014F">
        <w:t>, the board of the club is unanimously recommending approval of this lease.</w:t>
      </w:r>
    </w:p>
    <w:p w14:paraId="3A3F84AE" w14:textId="12EEB867" w:rsidR="00951941" w:rsidRDefault="00951941" w:rsidP="00F21753">
      <w:r>
        <w:t xml:space="preserve">The income it will  provide will </w:t>
      </w:r>
      <w:r w:rsidR="0070133A">
        <w:t>be factored into the long term business plan</w:t>
      </w:r>
      <w:r w:rsidR="00DF14ED">
        <w:t xml:space="preserve"> and potentially </w:t>
      </w:r>
      <w:r>
        <w:t xml:space="preserve">support </w:t>
      </w:r>
      <w:r w:rsidR="002660DC">
        <w:t>a fin</w:t>
      </w:r>
      <w:r w:rsidR="001B7B01">
        <w:t>an</w:t>
      </w:r>
      <w:r w:rsidR="002660DC">
        <w:t xml:space="preserve">cial business case to a bank </w:t>
      </w:r>
      <w:r w:rsidR="0010492B">
        <w:t xml:space="preserve">or </w:t>
      </w:r>
      <w:r w:rsidR="002660DC">
        <w:t>t</w:t>
      </w:r>
      <w:r w:rsidR="001B7B01">
        <w:t>o</w:t>
      </w:r>
      <w:r w:rsidR="002660DC">
        <w:t xml:space="preserve"> members to support the development of the new clubhouse.</w:t>
      </w:r>
    </w:p>
    <w:p w14:paraId="5F331E90" w14:textId="14011ECD" w:rsidR="001B7B01" w:rsidRDefault="001B7B01" w:rsidP="00F21753">
      <w:r>
        <w:t>In order to make sure that the lease agreement is a sensibly constructed document we have engaged Trethowans, who have an expert in the development of such legal documents to advise</w:t>
      </w:r>
      <w:r w:rsidR="00077E69">
        <w:t xml:space="preserve"> and to ensure our interests are protected.</w:t>
      </w:r>
    </w:p>
    <w:p w14:paraId="589D0964" w14:textId="59E0703A" w:rsidR="00077E69" w:rsidRDefault="00077E69" w:rsidP="00F21753">
      <w:r>
        <w:lastRenderedPageBreak/>
        <w:t xml:space="preserve">Upon the approval by the members of this lease, there remain two </w:t>
      </w:r>
      <w:r w:rsidR="00087B9D">
        <w:t xml:space="preserve">hurdles to overcome. Firstly a suitable connection to the electrical grid, and suitable ground conditions, both of which fall to the padel company to </w:t>
      </w:r>
      <w:r w:rsidR="00944654">
        <w:t>resolve.</w:t>
      </w:r>
    </w:p>
    <w:p w14:paraId="7388A83A" w14:textId="724E927D" w:rsidR="00B606EB" w:rsidRDefault="00193666" w:rsidP="00D63FE8">
      <w:r>
        <w:t>T</w:t>
      </w:r>
      <w:r w:rsidR="00944654">
        <w:t>he lease has been developed</w:t>
      </w:r>
      <w:r>
        <w:t xml:space="preserve"> to minimise any risk to the club, however </w:t>
      </w:r>
      <w:r w:rsidR="009E00F1">
        <w:t>it</w:t>
      </w:r>
      <w:r w:rsidR="00574C3C">
        <w:t xml:space="preserve"> is not possible to forsee everything</w:t>
      </w:r>
      <w:r w:rsidR="0010492B">
        <w:t>.</w:t>
      </w:r>
    </w:p>
    <w:p w14:paraId="6D09E01D" w14:textId="481AC3C9" w:rsidR="009E00F1" w:rsidRDefault="00B606EB" w:rsidP="00D63FE8">
      <w:r>
        <w:t xml:space="preserve">If this </w:t>
      </w:r>
      <w:r w:rsidR="00F85E91">
        <w:t xml:space="preserve">recommendation is agreed, then the padel company would begin site survey and development work, and once the two aforementioned conditions are met then they would begin paying us the ground rent. ( i.e. if they develop slowly, our income is not </w:t>
      </w:r>
      <w:r w:rsidR="006000DC">
        <w:t>restricted)</w:t>
      </w:r>
      <w:r w:rsidR="00CD1329">
        <w:t>.</w:t>
      </w:r>
    </w:p>
    <w:p w14:paraId="233B97D7" w14:textId="74009846" w:rsidR="006F60B4" w:rsidRDefault="006F60B4" w:rsidP="00D63FE8">
      <w:r>
        <w:t xml:space="preserve">We are not a </w:t>
      </w:r>
      <w:r w:rsidR="00516C02">
        <w:t xml:space="preserve">private club, so if </w:t>
      </w:r>
      <w:r w:rsidR="0085251B">
        <w:t xml:space="preserve">members wish </w:t>
      </w:r>
      <w:r w:rsidR="00516C02">
        <w:t>to read the</w:t>
      </w:r>
      <w:r w:rsidR="00085D4D">
        <w:t xml:space="preserve"> full details of the</w:t>
      </w:r>
      <w:r w:rsidR="00516C02">
        <w:t xml:space="preserve"> lease, they are welcome to do so</w:t>
      </w:r>
      <w:r w:rsidR="007E6652">
        <w:t>.</w:t>
      </w:r>
    </w:p>
    <w:p w14:paraId="35EA643A" w14:textId="1143CABA" w:rsidR="00CD1329" w:rsidRDefault="0061704D" w:rsidP="00D63FE8">
      <w:r>
        <w:t xml:space="preserve">Key </w:t>
      </w:r>
      <w:r w:rsidR="002075BE">
        <w:t>features</w:t>
      </w:r>
    </w:p>
    <w:p w14:paraId="4817706F" w14:textId="7A94A9B3" w:rsidR="0061704D" w:rsidRDefault="0061704D" w:rsidP="0010593D">
      <w:pPr>
        <w:pStyle w:val="ListParagraph"/>
        <w:numPr>
          <w:ilvl w:val="0"/>
          <w:numId w:val="1"/>
        </w:numPr>
      </w:pPr>
      <w:r>
        <w:t xml:space="preserve">Significant new ongoing income which can be used to support </w:t>
      </w:r>
      <w:r w:rsidR="0010593D">
        <w:t>investment</w:t>
      </w:r>
      <w:r>
        <w:t xml:space="preserve"> in clubhouse</w:t>
      </w:r>
    </w:p>
    <w:p w14:paraId="3AE89EEA" w14:textId="75E0CCEB" w:rsidR="0061704D" w:rsidRDefault="0061704D" w:rsidP="0010593D">
      <w:pPr>
        <w:pStyle w:val="ListParagraph"/>
        <w:numPr>
          <w:ilvl w:val="0"/>
          <w:numId w:val="1"/>
        </w:numPr>
      </w:pPr>
      <w:r>
        <w:t>Service charge and income from bar catering</w:t>
      </w:r>
    </w:p>
    <w:p w14:paraId="2ABB139C" w14:textId="6AF70F11" w:rsidR="0061704D" w:rsidRDefault="00CA2B8A" w:rsidP="0010593D">
      <w:pPr>
        <w:pStyle w:val="ListParagraph"/>
        <w:numPr>
          <w:ilvl w:val="0"/>
          <w:numId w:val="1"/>
        </w:numPr>
      </w:pPr>
      <w:r>
        <w:t>Fit</w:t>
      </w:r>
      <w:r w:rsidR="0061704D">
        <w:t xml:space="preserve"> </w:t>
      </w:r>
      <w:r w:rsidR="00666FE4">
        <w:t>with</w:t>
      </w:r>
      <w:r w:rsidR="0061704D">
        <w:t xml:space="preserve"> clubs existing membership</w:t>
      </w:r>
      <w:r w:rsidR="00666FE4">
        <w:t xml:space="preserve"> and further participation in sport  available</w:t>
      </w:r>
    </w:p>
    <w:p w14:paraId="507EF5C0" w14:textId="66574F9D" w:rsidR="005360DC" w:rsidRDefault="0061704D" w:rsidP="00CB2236">
      <w:pPr>
        <w:pStyle w:val="ListParagraph"/>
        <w:numPr>
          <w:ilvl w:val="0"/>
          <w:numId w:val="1"/>
        </w:numPr>
      </w:pPr>
      <w:r>
        <w:t>Expertise in developing high quality facilities</w:t>
      </w:r>
    </w:p>
    <w:p w14:paraId="227EDC45" w14:textId="1957D4C9" w:rsidR="00CB2236" w:rsidRDefault="00CB2236" w:rsidP="00CB2236">
      <w:pPr>
        <w:pStyle w:val="ListParagraph"/>
        <w:numPr>
          <w:ilvl w:val="0"/>
          <w:numId w:val="1"/>
        </w:numPr>
      </w:pPr>
      <w:r>
        <w:t>25 year lease gives long term confidence</w:t>
      </w:r>
    </w:p>
    <w:p w14:paraId="7D17B0A7" w14:textId="27C195D2" w:rsidR="00516C02" w:rsidRDefault="00516C02" w:rsidP="00CB2236">
      <w:pPr>
        <w:pStyle w:val="ListParagraph"/>
        <w:numPr>
          <w:ilvl w:val="0"/>
          <w:numId w:val="1"/>
        </w:numPr>
      </w:pPr>
      <w:r>
        <w:t>Advice from legal expert to protect our interests</w:t>
      </w:r>
    </w:p>
    <w:p w14:paraId="3C0CD54E" w14:textId="4AFEAC76" w:rsidR="007E6652" w:rsidRPr="00DD41DC" w:rsidRDefault="007E6652" w:rsidP="007E6652">
      <w:pPr>
        <w:rPr>
          <w:b/>
          <w:bCs/>
        </w:rPr>
      </w:pPr>
      <w:r w:rsidRPr="00DD41DC">
        <w:rPr>
          <w:b/>
          <w:bCs/>
        </w:rPr>
        <w:t>Planning permission</w:t>
      </w:r>
    </w:p>
    <w:p w14:paraId="388B837D" w14:textId="70C4EB01" w:rsidR="007E6652" w:rsidRDefault="007E6652" w:rsidP="007E6652">
      <w:r>
        <w:t>The c</w:t>
      </w:r>
      <w:r w:rsidR="002075BE">
        <w:t>l</w:t>
      </w:r>
      <w:r>
        <w:t>ub were granted full approval of planning permission alongside the clubhouse development, and for both there are a number of conditions which need to be met</w:t>
      </w:r>
      <w:r w:rsidR="00DD41DC">
        <w:t xml:space="preserve">. Those which relate to padel (such as the </w:t>
      </w:r>
      <w:r w:rsidR="00000AE7">
        <w:t>development of netting to prevent ball strike from cricket) would fall to padel to deliver, however the club will be working with them to manage these.</w:t>
      </w:r>
    </w:p>
    <w:p w14:paraId="418FDE58" w14:textId="4683268F" w:rsidR="0010614D" w:rsidRPr="00AA59E0" w:rsidRDefault="00AA59E0">
      <w:pPr>
        <w:rPr>
          <w:b/>
          <w:bCs/>
        </w:rPr>
      </w:pPr>
      <w:r w:rsidRPr="00AA59E0">
        <w:rPr>
          <w:b/>
          <w:bCs/>
        </w:rPr>
        <w:t>Recommendation</w:t>
      </w:r>
    </w:p>
    <w:p w14:paraId="154EBF9F" w14:textId="47E7C1A9" w:rsidR="006C63D8" w:rsidRDefault="00AA59E0">
      <w:r>
        <w:t>For the key benefits outlined above the members of the board of the c</w:t>
      </w:r>
      <w:r w:rsidR="00482887">
        <w:t>l</w:t>
      </w:r>
      <w:r>
        <w:t>ub have unanimously agreed to recommend this deal</w:t>
      </w:r>
      <w:r w:rsidR="008B570B">
        <w:t xml:space="preserve"> for approval</w:t>
      </w:r>
      <w:r>
        <w:t xml:space="preserve"> </w:t>
      </w:r>
      <w:r w:rsidR="00482887">
        <w:t>by the members</w:t>
      </w:r>
      <w:r>
        <w:t>.</w:t>
      </w:r>
    </w:p>
    <w:p w14:paraId="522A9E64" w14:textId="77777777" w:rsidR="00C10CA5" w:rsidRPr="00C10CA5" w:rsidRDefault="00C10CA5">
      <w:pPr>
        <w:rPr>
          <w:b/>
          <w:bCs/>
        </w:rPr>
      </w:pPr>
      <w:r w:rsidRPr="00C10CA5">
        <w:rPr>
          <w:b/>
          <w:bCs/>
        </w:rPr>
        <w:t>Attachments</w:t>
      </w:r>
    </w:p>
    <w:p w14:paraId="67D9B68D" w14:textId="15037C88" w:rsidR="006C63D8" w:rsidRDefault="00C10CA5">
      <w:r>
        <w:t>Diagram 1 ( overleaf) area to be leased to padelstars</w:t>
      </w:r>
      <w:r w:rsidR="006C63D8">
        <w:br w:type="page"/>
      </w:r>
    </w:p>
    <w:p w14:paraId="62507A99" w14:textId="579616D6" w:rsidR="00AA59E0" w:rsidRDefault="006C63D8">
      <w:r>
        <w:rPr>
          <w:noProof/>
        </w:rPr>
        <w:lastRenderedPageBreak/>
        <w:drawing>
          <wp:inline distT="0" distB="0" distL="0" distR="0" wp14:anchorId="65A60D09" wp14:editId="67AF6BD2">
            <wp:extent cx="8358828" cy="5876925"/>
            <wp:effectExtent l="2540" t="0" r="6985" b="6985"/>
            <wp:docPr id="1292103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8379480" cy="5891445"/>
                    </a:xfrm>
                    <a:prstGeom prst="rect">
                      <a:avLst/>
                    </a:prstGeom>
                    <a:noFill/>
                    <a:ln>
                      <a:noFill/>
                    </a:ln>
                  </pic:spPr>
                </pic:pic>
              </a:graphicData>
            </a:graphic>
          </wp:inline>
        </w:drawing>
      </w:r>
    </w:p>
    <w:sectPr w:rsidR="00AA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4D1"/>
    <w:multiLevelType w:val="hybridMultilevel"/>
    <w:tmpl w:val="95F0A3FC"/>
    <w:lvl w:ilvl="0" w:tplc="72C67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6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2E"/>
    <w:rsid w:val="00000AE7"/>
    <w:rsid w:val="000150C6"/>
    <w:rsid w:val="00077E69"/>
    <w:rsid w:val="00084E86"/>
    <w:rsid w:val="00085D4D"/>
    <w:rsid w:val="00087B9D"/>
    <w:rsid w:val="000A40AB"/>
    <w:rsid w:val="0010492B"/>
    <w:rsid w:val="0010593D"/>
    <w:rsid w:val="0010614D"/>
    <w:rsid w:val="00111245"/>
    <w:rsid w:val="00124BC5"/>
    <w:rsid w:val="00156A3E"/>
    <w:rsid w:val="00187B11"/>
    <w:rsid w:val="00193666"/>
    <w:rsid w:val="001B7B01"/>
    <w:rsid w:val="001D1C3F"/>
    <w:rsid w:val="001E788C"/>
    <w:rsid w:val="00203D98"/>
    <w:rsid w:val="002075BE"/>
    <w:rsid w:val="002122CD"/>
    <w:rsid w:val="002660DC"/>
    <w:rsid w:val="002F3A0A"/>
    <w:rsid w:val="002F7889"/>
    <w:rsid w:val="00350FE3"/>
    <w:rsid w:val="00382157"/>
    <w:rsid w:val="003B2A53"/>
    <w:rsid w:val="0040471C"/>
    <w:rsid w:val="00442B4C"/>
    <w:rsid w:val="00482887"/>
    <w:rsid w:val="004D331A"/>
    <w:rsid w:val="004F59B5"/>
    <w:rsid w:val="00516C02"/>
    <w:rsid w:val="00517CA8"/>
    <w:rsid w:val="005203C6"/>
    <w:rsid w:val="005360DC"/>
    <w:rsid w:val="00574C3C"/>
    <w:rsid w:val="00590BEC"/>
    <w:rsid w:val="0059600B"/>
    <w:rsid w:val="006000DC"/>
    <w:rsid w:val="0061704D"/>
    <w:rsid w:val="00617C21"/>
    <w:rsid w:val="00666FE4"/>
    <w:rsid w:val="006C63D8"/>
    <w:rsid w:val="006D0B9C"/>
    <w:rsid w:val="006F60B4"/>
    <w:rsid w:val="0070133A"/>
    <w:rsid w:val="00712D99"/>
    <w:rsid w:val="007627BB"/>
    <w:rsid w:val="00780CC0"/>
    <w:rsid w:val="0078195F"/>
    <w:rsid w:val="00792C37"/>
    <w:rsid w:val="007B390E"/>
    <w:rsid w:val="007E6652"/>
    <w:rsid w:val="007F20C3"/>
    <w:rsid w:val="008219DC"/>
    <w:rsid w:val="00822863"/>
    <w:rsid w:val="00833FA7"/>
    <w:rsid w:val="0085251B"/>
    <w:rsid w:val="0085437F"/>
    <w:rsid w:val="008B570B"/>
    <w:rsid w:val="00930A32"/>
    <w:rsid w:val="00944654"/>
    <w:rsid w:val="00951941"/>
    <w:rsid w:val="009D014F"/>
    <w:rsid w:val="009E00F1"/>
    <w:rsid w:val="00A07C28"/>
    <w:rsid w:val="00A1750D"/>
    <w:rsid w:val="00A20F48"/>
    <w:rsid w:val="00A52E4F"/>
    <w:rsid w:val="00AA45AA"/>
    <w:rsid w:val="00AA59E0"/>
    <w:rsid w:val="00B01985"/>
    <w:rsid w:val="00B03D09"/>
    <w:rsid w:val="00B05218"/>
    <w:rsid w:val="00B606EB"/>
    <w:rsid w:val="00B6085B"/>
    <w:rsid w:val="00B63F89"/>
    <w:rsid w:val="00B7056D"/>
    <w:rsid w:val="00B977E7"/>
    <w:rsid w:val="00BD0F8C"/>
    <w:rsid w:val="00C06243"/>
    <w:rsid w:val="00C10CA5"/>
    <w:rsid w:val="00CA2B8A"/>
    <w:rsid w:val="00CB2236"/>
    <w:rsid w:val="00CD1329"/>
    <w:rsid w:val="00CE751A"/>
    <w:rsid w:val="00D12883"/>
    <w:rsid w:val="00D14E02"/>
    <w:rsid w:val="00D16461"/>
    <w:rsid w:val="00D63FE8"/>
    <w:rsid w:val="00DD3E5E"/>
    <w:rsid w:val="00DD41DC"/>
    <w:rsid w:val="00DF14ED"/>
    <w:rsid w:val="00E467DF"/>
    <w:rsid w:val="00E54A2E"/>
    <w:rsid w:val="00E7751C"/>
    <w:rsid w:val="00E83B33"/>
    <w:rsid w:val="00EA7456"/>
    <w:rsid w:val="00ED37BD"/>
    <w:rsid w:val="00EF73EF"/>
    <w:rsid w:val="00F21753"/>
    <w:rsid w:val="00F30D6C"/>
    <w:rsid w:val="00F85E91"/>
    <w:rsid w:val="00F943D9"/>
    <w:rsid w:val="00FB28E0"/>
    <w:rsid w:val="00FC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F321"/>
  <w15:chartTrackingRefBased/>
  <w15:docId w15:val="{28A16E78-1B9D-44E5-9C59-4D736C56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3EF"/>
    <w:rPr>
      <w:color w:val="0563C1" w:themeColor="hyperlink"/>
      <w:u w:val="single"/>
    </w:rPr>
  </w:style>
  <w:style w:type="character" w:styleId="UnresolvedMention">
    <w:name w:val="Unresolved Mention"/>
    <w:basedOn w:val="DefaultParagraphFont"/>
    <w:uiPriority w:val="99"/>
    <w:semiHidden/>
    <w:unhideWhenUsed/>
    <w:rsid w:val="00EF73EF"/>
    <w:rPr>
      <w:color w:val="605E5C"/>
      <w:shd w:val="clear" w:color="auto" w:fill="E1DFDD"/>
    </w:rPr>
  </w:style>
  <w:style w:type="paragraph" w:styleId="ListParagraph">
    <w:name w:val="List Paragraph"/>
    <w:basedOn w:val="Normal"/>
    <w:uiPriority w:val="34"/>
    <w:qFormat/>
    <w:rsid w:val="00124BC5"/>
    <w:pPr>
      <w:ind w:left="720"/>
      <w:contextualSpacing/>
    </w:pPr>
  </w:style>
  <w:style w:type="table" w:styleId="TableGrid">
    <w:name w:val="Table Grid"/>
    <w:basedOn w:val="TableNormal"/>
    <w:uiPriority w:val="39"/>
    <w:rsid w:val="009E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williams</dc:creator>
  <cp:keywords/>
  <dc:description/>
  <cp:lastModifiedBy>Michael</cp:lastModifiedBy>
  <cp:revision>28</cp:revision>
  <dcterms:created xsi:type="dcterms:W3CDTF">2023-10-22T07:12:00Z</dcterms:created>
  <dcterms:modified xsi:type="dcterms:W3CDTF">2023-10-30T14:15:00Z</dcterms:modified>
</cp:coreProperties>
</file>